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9B" w:rsidRDefault="0070639B" w:rsidP="0070639B">
      <w:pPr>
        <w:pStyle w:val="Defaul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-78952</wp:posOffset>
            </wp:positionH>
            <wp:positionV relativeFrom="paragraph">
              <wp:posOffset>50377</wp:posOffset>
            </wp:positionV>
            <wp:extent cx="4133183" cy="2277533"/>
            <wp:effectExtent l="19050" t="0" r="667" b="0"/>
            <wp:wrapNone/>
            <wp:docPr id="1" name="Рисунок 8" descr="C:\Documents and Settings\kuznecovaag\Рабочий стол\осторожно окна\coloring-pages-of-house-windows-how-to-draw-a-window-step-5-1-00000000427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uznecovaag\Рабочий стол\осторожно окна\coloring-pages-of-house-windows-how-to-draw-a-window-step-5-1-000000004273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71" t="11744" b="1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83" cy="227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3373425</wp:posOffset>
            </wp:positionH>
            <wp:positionV relativeFrom="paragraph">
              <wp:posOffset>29936</wp:posOffset>
            </wp:positionV>
            <wp:extent cx="1809750" cy="2125683"/>
            <wp:effectExtent l="19050" t="0" r="0" b="0"/>
            <wp:wrapNone/>
            <wp:docPr id="2" name="Рисунок 9" descr="C:\Documents and Settings\kuznecovaag\Рабочий стол\осторожно окна\13488238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kuznecovaag\Рабочий стол\осторожно окна\13488238-ang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2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  <w:r w:rsidRPr="000B7D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3.4pt;margin-top:2.15pt;width:187.05pt;height:81.3pt;z-index:251664384" fillcolor="black [3213]" strokecolor="black [3213]">
            <v:shadow on="t" color="#b2b2b2" opacity="52429f" offset="3pt"/>
            <v:textpath style="font-family:&quot;Times New Roman&quot;;v-text-kern:t" trim="t" fitpath="t" string="Ваш ангел &#10;НЕ умеет летать! "/>
          </v:shape>
        </w:pict>
      </w:r>
    </w:p>
    <w:p w:rsidR="0070639B" w:rsidRDefault="0070639B" w:rsidP="0070639B">
      <w:pPr>
        <w:pStyle w:val="Default"/>
        <w:tabs>
          <w:tab w:val="left" w:pos="48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Default="0070639B" w:rsidP="0070639B">
      <w:pPr>
        <w:pStyle w:val="Default"/>
        <w:rPr>
          <w:b/>
          <w:bCs/>
          <w:sz w:val="28"/>
          <w:szCs w:val="28"/>
        </w:rPr>
      </w:pPr>
    </w:p>
    <w:p w:rsidR="0070639B" w:rsidRPr="0070639B" w:rsidRDefault="0070639B" w:rsidP="00313B6F">
      <w:pPr>
        <w:pStyle w:val="Default"/>
        <w:jc w:val="center"/>
        <w:rPr>
          <w:sz w:val="28"/>
          <w:szCs w:val="28"/>
        </w:rPr>
      </w:pPr>
      <w:r w:rsidRPr="0070639B">
        <w:rPr>
          <w:b/>
          <w:bCs/>
          <w:sz w:val="28"/>
          <w:szCs w:val="28"/>
        </w:rPr>
        <w:t>Как защитить ребенка от падения из окна?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Не оставляйте маленьких детей одних в комнате с открытым окном, даже на непродолжительное время.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Если закрывать окно полностью не хотите, то поставьте раму в режим "фронтальное проветривание", так как из этого режима маленький ребенок самостоятельно вряд ли сможет открыть окно.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>- Не надо надеяться на режим "</w:t>
      </w:r>
      <w:proofErr w:type="spellStart"/>
      <w:r w:rsidRPr="0070639B">
        <w:rPr>
          <w:sz w:val="28"/>
          <w:szCs w:val="28"/>
        </w:rPr>
        <w:t>микропроветривание</w:t>
      </w:r>
      <w:proofErr w:type="spellEnd"/>
      <w:r w:rsidRPr="0070639B">
        <w:rPr>
          <w:sz w:val="28"/>
          <w:szCs w:val="28"/>
        </w:rPr>
        <w:t xml:space="preserve">" на металлопластиковых окнах - его очень легко может открыть ребенок, даже случайно, просто дернув за ручку.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Отодвиньте от окон все виды мебели, чтобы ребенок не мог залезть на подоконник.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Никогда не рассчитывайте на москитные сетки! Они не предназначены для защиты от падений, напротив - москитная сетка способствует трагедии, ибо ребенок чувствует себя за ней в безопасности и </w:t>
      </w:r>
      <w:proofErr w:type="gramStart"/>
      <w:r w:rsidRPr="0070639B">
        <w:rPr>
          <w:sz w:val="28"/>
          <w:szCs w:val="28"/>
        </w:rPr>
        <w:t>опирается</w:t>
      </w:r>
      <w:proofErr w:type="gramEnd"/>
      <w:r w:rsidRPr="0070639B">
        <w:rPr>
          <w:sz w:val="28"/>
          <w:szCs w:val="28"/>
        </w:rPr>
        <w:t xml:space="preserve"> как на окно.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Ставьте на окна специальные фиксаторы, которые не позволяют ребенку открыть окно более чем на несколько сантиметров.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Защитите окна, вставив оконные решетки. Решетки защитят детей от падения из открытых окон.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увидены.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Воспитывайте ребенка правильно: сами не ставьте маленького ребенка на подоконник, не поощряйте самостоятельного лазания, объясняйте ребенку опасность открытого окна, сами не подавайте дурного примера детям.  </w:t>
      </w:r>
    </w:p>
    <w:p w:rsidR="0070639B" w:rsidRPr="0070639B" w:rsidRDefault="0070639B" w:rsidP="0070639B">
      <w:pPr>
        <w:pStyle w:val="Default"/>
        <w:rPr>
          <w:sz w:val="28"/>
          <w:szCs w:val="28"/>
        </w:rPr>
      </w:pPr>
      <w:r w:rsidRPr="0070639B">
        <w:rPr>
          <w:sz w:val="28"/>
          <w:szCs w:val="28"/>
        </w:rPr>
        <w:t xml:space="preserve">- Не забывайте об этих правилах, находясь в гостях. </w:t>
      </w:r>
    </w:p>
    <w:p w:rsidR="006B5262" w:rsidRPr="0070639B" w:rsidRDefault="006B5262">
      <w:pPr>
        <w:rPr>
          <w:sz w:val="28"/>
          <w:szCs w:val="28"/>
        </w:rPr>
      </w:pPr>
    </w:p>
    <w:sectPr w:rsidR="006B5262" w:rsidRPr="0070639B" w:rsidSect="006B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639B"/>
    <w:rsid w:val="00313B6F"/>
    <w:rsid w:val="006B5262"/>
    <w:rsid w:val="0070639B"/>
    <w:rsid w:val="00B6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6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Administraciya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2016-09-01T15:29:00Z</dcterms:created>
  <dcterms:modified xsi:type="dcterms:W3CDTF">2016-09-01T15:29:00Z</dcterms:modified>
</cp:coreProperties>
</file>