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93" w:rsidRPr="00711993" w:rsidRDefault="00711993" w:rsidP="00711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1993">
        <w:rPr>
          <w:rFonts w:ascii="Times New Roman" w:eastAsia="Times New Roman" w:hAnsi="Times New Roman" w:cs="Times New Roman"/>
          <w:sz w:val="24"/>
          <w:szCs w:val="24"/>
        </w:rPr>
        <w:t>Опросный лист</w:t>
      </w:r>
    </w:p>
    <w:p w:rsidR="00711993" w:rsidRPr="00183BCE" w:rsidRDefault="00711993" w:rsidP="00711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1993">
        <w:rPr>
          <w:rFonts w:ascii="Times New Roman" w:eastAsia="Times New Roman" w:hAnsi="Times New Roman" w:cs="Times New Roman"/>
          <w:sz w:val="24"/>
          <w:szCs w:val="24"/>
        </w:rPr>
        <w:t xml:space="preserve">(разработан на основе Региональной </w:t>
      </w:r>
      <w:proofErr w:type="gramStart"/>
      <w:r w:rsidRPr="00711993">
        <w:rPr>
          <w:rFonts w:ascii="Times New Roman" w:eastAsia="Times New Roman" w:hAnsi="Times New Roman" w:cs="Times New Roman"/>
          <w:sz w:val="24"/>
          <w:szCs w:val="24"/>
        </w:rPr>
        <w:t>концепции реализации системы мониторинга качества дошкольного образования</w:t>
      </w:r>
      <w:proofErr w:type="gramEnd"/>
      <w:r w:rsidRPr="0071199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11993" w:rsidRPr="00183BCE" w:rsidRDefault="00711993" w:rsidP="00711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993" w:rsidRDefault="00711993" w:rsidP="00711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3BCE">
        <w:rPr>
          <w:rFonts w:ascii="Times New Roman" w:eastAsia="Times New Roman" w:hAnsi="Times New Roman" w:cs="Times New Roman"/>
          <w:b/>
          <w:sz w:val="24"/>
          <w:szCs w:val="24"/>
        </w:rPr>
        <w:t>Показатели мониторинга качества дошкольного образования</w:t>
      </w:r>
    </w:p>
    <w:p w:rsidR="00711993" w:rsidRPr="00183BCE" w:rsidRDefault="00711993" w:rsidP="00711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Слюсаревской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ОШ </w:t>
      </w:r>
    </w:p>
    <w:p w:rsidR="00711993" w:rsidRPr="00183BCE" w:rsidRDefault="00711993" w:rsidP="0071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3"/>
        <w:gridCol w:w="3558"/>
        <w:gridCol w:w="2543"/>
        <w:gridCol w:w="2667"/>
      </w:tblGrid>
      <w:tr w:rsidR="00711993" w:rsidRPr="0001459F" w:rsidTr="00127613">
        <w:tc>
          <w:tcPr>
            <w:tcW w:w="803" w:type="dxa"/>
            <w:vMerge w:val="restart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№п\</w:t>
            </w:r>
            <w:proofErr w:type="gramStart"/>
            <w:r w:rsidRPr="000145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58" w:type="dxa"/>
            <w:vMerge w:val="restart"/>
          </w:tcPr>
          <w:p w:rsidR="00711993" w:rsidRPr="0001459F" w:rsidRDefault="00711993" w:rsidP="0012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59F">
              <w:rPr>
                <w:rFonts w:ascii="Times New Roman" w:hAnsi="Times New Roman"/>
                <w:bCs/>
                <w:sz w:val="24"/>
                <w:szCs w:val="24"/>
              </w:rPr>
              <w:t>Показатели качества дошкольного образования</w:t>
            </w:r>
          </w:p>
        </w:tc>
        <w:tc>
          <w:tcPr>
            <w:tcW w:w="2543" w:type="dxa"/>
          </w:tcPr>
          <w:p w:rsidR="00711993" w:rsidRPr="0001459F" w:rsidRDefault="00711993" w:rsidP="0012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Индикаторы проявления показателей</w:t>
            </w:r>
            <w:r w:rsidRPr="0001459F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дошкольного образования</w:t>
            </w:r>
          </w:p>
        </w:tc>
        <w:tc>
          <w:tcPr>
            <w:tcW w:w="2667" w:type="dxa"/>
            <w:vMerge w:val="restart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Подтверждающий документ</w:t>
            </w:r>
          </w:p>
        </w:tc>
      </w:tr>
      <w:tr w:rsidR="00711993" w:rsidRPr="0001459F" w:rsidTr="00127613">
        <w:tc>
          <w:tcPr>
            <w:tcW w:w="803" w:type="dxa"/>
            <w:vMerge/>
          </w:tcPr>
          <w:p w:rsidR="00711993" w:rsidRPr="0001459F" w:rsidRDefault="00711993" w:rsidP="00127613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8" w:type="dxa"/>
            <w:vMerge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711993" w:rsidRPr="0001459F" w:rsidRDefault="00711993" w:rsidP="0071199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Да,    0 - Нет</w:t>
            </w:r>
          </w:p>
        </w:tc>
        <w:tc>
          <w:tcPr>
            <w:tcW w:w="2667" w:type="dxa"/>
            <w:vMerge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993" w:rsidRPr="0001459F" w:rsidTr="00127613">
        <w:tc>
          <w:tcPr>
            <w:tcW w:w="9571" w:type="dxa"/>
            <w:gridSpan w:val="4"/>
          </w:tcPr>
          <w:p w:rsidR="00711993" w:rsidRPr="0001459F" w:rsidRDefault="00711993" w:rsidP="00127613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59F">
              <w:rPr>
                <w:rFonts w:ascii="Times New Roman" w:hAnsi="Times New Roman"/>
                <w:b/>
                <w:sz w:val="24"/>
                <w:szCs w:val="24"/>
              </w:rPr>
              <w:t>1 блок Показатели качества образовательных программ дошкольного образования</w:t>
            </w:r>
          </w:p>
        </w:tc>
      </w:tr>
      <w:tr w:rsidR="00711993" w:rsidRPr="0001459F" w:rsidTr="00127613">
        <w:tc>
          <w:tcPr>
            <w:tcW w:w="9571" w:type="dxa"/>
            <w:gridSpan w:val="4"/>
          </w:tcPr>
          <w:p w:rsidR="00711993" w:rsidRPr="0001459F" w:rsidRDefault="00711993" w:rsidP="00127613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459F">
              <w:rPr>
                <w:rFonts w:ascii="Times New Roman" w:hAnsi="Times New Roman"/>
                <w:b/>
                <w:sz w:val="24"/>
                <w:szCs w:val="24"/>
              </w:rPr>
              <w:t xml:space="preserve">1.1.Качество основной </w:t>
            </w:r>
            <w:r w:rsidRPr="000145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образовательной программы дошкольного образования</w:t>
            </w:r>
          </w:p>
        </w:tc>
      </w:tr>
      <w:tr w:rsidR="00711993" w:rsidRPr="0001459F" w:rsidTr="00127613">
        <w:tc>
          <w:tcPr>
            <w:tcW w:w="803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558" w:type="dxa"/>
          </w:tcPr>
          <w:p w:rsidR="00711993" w:rsidRPr="0001459F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4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Основная образовательная программа дошкольного образования (ООП ДОО)</w:t>
            </w:r>
          </w:p>
          <w:p w:rsidR="00711993" w:rsidRPr="0001459F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программ дошкольного образования</w:t>
            </w:r>
          </w:p>
        </w:tc>
      </w:tr>
      <w:tr w:rsidR="00711993" w:rsidRPr="0001459F" w:rsidTr="00127613">
        <w:tc>
          <w:tcPr>
            <w:tcW w:w="803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558" w:type="dxa"/>
          </w:tcPr>
          <w:p w:rsidR="00711993" w:rsidRPr="0001459F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4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содержание образовательной программы </w:t>
            </w:r>
            <w:proofErr w:type="gramStart"/>
            <w:r w:rsidRPr="00014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014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обеспечивает </w:t>
            </w:r>
            <w:proofErr w:type="gramStart"/>
            <w:r w:rsidRPr="00014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014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личности в соответствии с возрастными и индивидуальными особенностями детей по следующим компонентам: социально-коммуникативное развитие 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254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программ дошкольного образования</w:t>
            </w:r>
          </w:p>
        </w:tc>
      </w:tr>
      <w:tr w:rsidR="00711993" w:rsidRPr="0001459F" w:rsidTr="00127613">
        <w:tc>
          <w:tcPr>
            <w:tcW w:w="9571" w:type="dxa"/>
            <w:gridSpan w:val="4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b/>
                <w:sz w:val="24"/>
                <w:szCs w:val="24"/>
              </w:rPr>
              <w:t xml:space="preserve">1.2.Качество адаптированной основной </w:t>
            </w:r>
            <w:r w:rsidRPr="0001459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образовательной программы дошкольного образования</w:t>
            </w:r>
          </w:p>
        </w:tc>
      </w:tr>
      <w:tr w:rsidR="00711993" w:rsidRPr="00183BCE" w:rsidTr="00127613">
        <w:tc>
          <w:tcPr>
            <w:tcW w:w="803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558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Адаптированная основная образовательная программа дошкольного образования</w:t>
            </w:r>
          </w:p>
        </w:tc>
        <w:tc>
          <w:tcPr>
            <w:tcW w:w="254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7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адаптированных образовательных программ дошкольного образования</w:t>
            </w:r>
          </w:p>
        </w:tc>
      </w:tr>
    </w:tbl>
    <w:p w:rsidR="00711993" w:rsidRDefault="00711993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4076" w:rsidRPr="00183BCE" w:rsidRDefault="00164076" w:rsidP="007119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02"/>
        <w:gridCol w:w="3611"/>
        <w:gridCol w:w="2423"/>
        <w:gridCol w:w="2735"/>
      </w:tblGrid>
      <w:tr w:rsidR="00711993" w:rsidRPr="0001459F" w:rsidTr="00127613">
        <w:tc>
          <w:tcPr>
            <w:tcW w:w="9571" w:type="dxa"/>
            <w:gridSpan w:val="4"/>
          </w:tcPr>
          <w:p w:rsidR="00711993" w:rsidRPr="0001459F" w:rsidRDefault="00711993" w:rsidP="00127613">
            <w:pPr>
              <w:keepNext/>
              <w:keepLines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2 блок </w:t>
            </w:r>
            <w:r w:rsidRPr="0001459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Показатели ка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</w:t>
            </w:r>
            <w:r w:rsidRPr="0001459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ес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</w:t>
            </w:r>
            <w:r w:rsidRPr="0001459F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01459F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b/>
                <w:color w:val="000000"/>
                <w:spacing w:val="5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б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</w:t>
            </w:r>
            <w:r w:rsidRPr="0001459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з</w:t>
            </w:r>
            <w:r w:rsidRPr="0001459F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атель</w:t>
            </w:r>
            <w:r w:rsidRPr="0001459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н</w:t>
            </w:r>
            <w:r w:rsidRPr="0001459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ы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 </w:t>
            </w:r>
            <w:r w:rsidRPr="0001459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у</w:t>
            </w:r>
            <w:r w:rsidRPr="0001459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</w:t>
            </w:r>
            <w:r w:rsidRPr="0001459F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ви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й в</w:t>
            </w:r>
            <w:r w:rsidRPr="0001459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b/>
                <w:color w:val="000000"/>
                <w:spacing w:val="-5"/>
                <w:sz w:val="24"/>
                <w:szCs w:val="24"/>
              </w:rPr>
              <w:t>д</w:t>
            </w:r>
            <w:r w:rsidRPr="0001459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ш</w:t>
            </w:r>
            <w:r w:rsidRPr="0001459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к</w:t>
            </w:r>
            <w:r w:rsidRPr="0001459F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</w:t>
            </w:r>
            <w:r w:rsidRPr="0001459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ь</w:t>
            </w:r>
            <w:r w:rsidRPr="0001459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ых </w:t>
            </w:r>
            <w:r w:rsidRPr="0001459F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</w:t>
            </w:r>
            <w:r w:rsidRPr="0001459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01459F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з</w:t>
            </w:r>
            <w:r w:rsidRPr="0001459F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ов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атель</w:t>
            </w:r>
            <w:r w:rsidRPr="0001459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ых </w:t>
            </w:r>
            <w:r w:rsidRPr="0001459F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01459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р</w:t>
            </w:r>
            <w:r w:rsidRPr="0001459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г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01459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низ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ац</w:t>
            </w:r>
            <w:r w:rsidRPr="0001459F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ях</w:t>
            </w:r>
          </w:p>
        </w:tc>
      </w:tr>
      <w:tr w:rsidR="00711993" w:rsidRPr="0001459F" w:rsidTr="00164076">
        <w:tc>
          <w:tcPr>
            <w:tcW w:w="9571" w:type="dxa"/>
            <w:gridSpan w:val="4"/>
            <w:tcBorders>
              <w:right w:val="single" w:sz="4" w:space="0" w:color="auto"/>
            </w:tcBorders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2.1 Кадровые условия</w:t>
            </w:r>
            <w:bookmarkStart w:id="0" w:name="_GoBack"/>
            <w:bookmarkEnd w:id="0"/>
          </w:p>
        </w:tc>
      </w:tr>
      <w:tr w:rsidR="00711993" w:rsidRPr="0001459F" w:rsidTr="00164076">
        <w:tc>
          <w:tcPr>
            <w:tcW w:w="802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3611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количество руководителей ДОО, обладающих требуемым качеством профессиональной подготовки</w:t>
            </w:r>
          </w:p>
        </w:tc>
        <w:tc>
          <w:tcPr>
            <w:tcW w:w="242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5" w:type="dxa"/>
            <w:tcBorders>
              <w:right w:val="single" w:sz="4" w:space="0" w:color="auto"/>
            </w:tcBorders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01459F" w:rsidTr="00127613">
        <w:tc>
          <w:tcPr>
            <w:tcW w:w="802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3611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14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обеспеченность</w:t>
            </w:r>
            <w:proofErr w:type="spellEnd"/>
            <w:proofErr w:type="gramEnd"/>
            <w:r w:rsidRPr="0001459F">
              <w:rPr>
                <w:rFonts w:ascii="Times New Roman" w:hAnsi="Times New Roman"/>
                <w:color w:val="000000"/>
                <w:spacing w:val="62"/>
                <w:sz w:val="24"/>
                <w:szCs w:val="24"/>
                <w:lang w:val="en-US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en-US"/>
              </w:rPr>
              <w:t>О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</w:t>
            </w:r>
            <w:r w:rsidRPr="0001459F">
              <w:rPr>
                <w:rFonts w:ascii="Times New Roman" w:hAnsi="Times New Roman"/>
                <w:color w:val="000000"/>
                <w:spacing w:val="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педагогическими</w:t>
            </w:r>
            <w:proofErr w:type="spellEnd"/>
            <w:r w:rsidRPr="0001459F">
              <w:rPr>
                <w:rFonts w:ascii="Times New Roman" w:hAnsi="Times New Roman"/>
                <w:color w:val="000000"/>
                <w:spacing w:val="6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4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кадрами</w:t>
            </w:r>
            <w:proofErr w:type="spellEnd"/>
            <w:r w:rsidRPr="0001459F">
              <w:rPr>
                <w:rFonts w:ascii="Times New Roman" w:hAnsi="Times New Roman"/>
                <w:color w:val="000000"/>
                <w:spacing w:val="63"/>
                <w:sz w:val="24"/>
                <w:szCs w:val="24"/>
                <w:lang w:val="en-US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(%)</w:t>
            </w:r>
          </w:p>
        </w:tc>
        <w:tc>
          <w:tcPr>
            <w:tcW w:w="242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</w:t>
            </w:r>
            <w:r w:rsidR="00164076">
              <w:rPr>
                <w:rFonts w:ascii="Times New Roman" w:hAnsi="Times New Roman"/>
                <w:sz w:val="24"/>
                <w:szCs w:val="24"/>
              </w:rPr>
              <w:t>00%</w:t>
            </w:r>
          </w:p>
        </w:tc>
        <w:tc>
          <w:tcPr>
            <w:tcW w:w="2735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01459F" w:rsidTr="00127613">
        <w:tc>
          <w:tcPr>
            <w:tcW w:w="802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3611" w:type="dxa"/>
          </w:tcPr>
          <w:p w:rsidR="00711993" w:rsidRPr="0001459F" w:rsidRDefault="00711993" w:rsidP="0012761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педагогических работников с первой квалификационной категорией</w:t>
            </w:r>
          </w:p>
        </w:tc>
        <w:tc>
          <w:tcPr>
            <w:tcW w:w="242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5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01459F" w:rsidTr="00127613">
        <w:tc>
          <w:tcPr>
            <w:tcW w:w="802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3611" w:type="dxa"/>
          </w:tcPr>
          <w:p w:rsidR="00711993" w:rsidRPr="0001459F" w:rsidRDefault="00711993" w:rsidP="0012761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педагогических работников с высшей квалификационной категорией</w:t>
            </w:r>
          </w:p>
        </w:tc>
        <w:tc>
          <w:tcPr>
            <w:tcW w:w="242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5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01459F" w:rsidTr="00127613">
        <w:tc>
          <w:tcPr>
            <w:tcW w:w="802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3611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r w:rsidRPr="0001459F">
              <w:rPr>
                <w:rFonts w:ascii="Times New Roman" w:hAnsi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педаго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ических работников,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прошедших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курсы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повышения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квалиф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актуальным</w:t>
            </w:r>
            <w:r w:rsidRPr="0001459F">
              <w:rPr>
                <w:rFonts w:ascii="Times New Roman" w:hAnsi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вопросам дошкольного образования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последние 3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2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02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3611" w:type="dxa"/>
          </w:tcPr>
          <w:p w:rsidR="00711993" w:rsidRPr="0001459F" w:rsidRDefault="00711993" w:rsidP="0012761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педаго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ических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работников с</w:t>
            </w:r>
            <w:r w:rsidRPr="0001459F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1459F">
              <w:rPr>
                <w:rFonts w:ascii="Times New Roman" w:hAnsi="Times New Roman"/>
                <w:color w:val="000000"/>
                <w:sz w:val="24"/>
                <w:szCs w:val="24"/>
              </w:rPr>
              <w:t>высшим образованием</w:t>
            </w:r>
          </w:p>
        </w:tc>
        <w:tc>
          <w:tcPr>
            <w:tcW w:w="2423" w:type="dxa"/>
          </w:tcPr>
          <w:p w:rsidR="00711993" w:rsidRPr="0001459F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35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59F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</w:tbl>
    <w:tbl>
      <w:tblPr>
        <w:tblStyle w:val="3"/>
        <w:tblW w:w="9606" w:type="dxa"/>
        <w:tblLook w:val="04A0" w:firstRow="1" w:lastRow="0" w:firstColumn="1" w:lastColumn="0" w:noHBand="0" w:noVBand="1"/>
      </w:tblPr>
      <w:tblGrid>
        <w:gridCol w:w="861"/>
        <w:gridCol w:w="3500"/>
        <w:gridCol w:w="2551"/>
        <w:gridCol w:w="2694"/>
      </w:tblGrid>
      <w:tr w:rsidR="00711993" w:rsidRPr="00183BCE" w:rsidTr="00127613">
        <w:tc>
          <w:tcPr>
            <w:tcW w:w="9606" w:type="dxa"/>
            <w:gridSpan w:val="4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b/>
                <w:sz w:val="24"/>
                <w:szCs w:val="24"/>
              </w:rPr>
              <w:t>2.2 Развивающая предметно-пространственная среда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группе оборудовано как минимум 2 различных центра интересов, которые дают возможность детям приобрести разнообразный опыт</w:t>
            </w:r>
          </w:p>
        </w:tc>
        <w:tc>
          <w:tcPr>
            <w:tcW w:w="2551" w:type="dxa"/>
          </w:tcPr>
          <w:p w:rsidR="00711993" w:rsidRPr="00183BCE" w:rsidRDefault="00711993" w:rsidP="00711993">
            <w:pPr>
              <w:ind w:left="-1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 xml:space="preserve">Ссылка на документ  о результатах мониторинга качества образовательных условий в дошкольных образовательных </w:t>
            </w:r>
            <w:r w:rsidRPr="00183BCE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группе оборудовано пространство для двигательной активности, в том числе развития крупной и мелкой моторики</w:t>
            </w:r>
          </w:p>
        </w:tc>
        <w:tc>
          <w:tcPr>
            <w:tcW w:w="2551" w:type="dxa"/>
          </w:tcPr>
          <w:p w:rsidR="00711993" w:rsidRPr="00183BCE" w:rsidRDefault="00942236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предметно-пространственная среда     на свежем воздухе,     доступная воспитанникам группы, соответствует возрастным потребностям воспитанников</w:t>
            </w:r>
          </w:p>
        </w:tc>
        <w:tc>
          <w:tcPr>
            <w:tcW w:w="2551" w:type="dxa"/>
          </w:tcPr>
          <w:p w:rsidR="00711993" w:rsidRPr="00183BCE" w:rsidRDefault="00942236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предметно-пространственная среда ДОО, доступная воспитанникам группы вне группового помещения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группе обеспечена возможность разнообразного использования различных составляющих предметной среды</w:t>
            </w:r>
            <w:r w:rsidRPr="00183B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детской мебели, матов, мягких модулей, ширм и т.д.)</w:t>
            </w:r>
          </w:p>
        </w:tc>
        <w:tc>
          <w:tcPr>
            <w:tcW w:w="2551" w:type="dxa"/>
          </w:tcPr>
          <w:p w:rsidR="00711993" w:rsidRPr="00183BCE" w:rsidRDefault="00942236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ДОО созданы условия для </w:t>
            </w:r>
            <w:proofErr w:type="gramStart"/>
            <w:r w:rsidRPr="00183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83B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9606" w:type="dxa"/>
            <w:gridSpan w:val="4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b/>
                <w:sz w:val="24"/>
                <w:szCs w:val="24"/>
              </w:rPr>
              <w:t>2.3 Психолого-педагогические условия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группе создана и поддерживается доброжелательная атмосфера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детской инициативы и самостоятельности детей в специфических для них видах деятельности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2.3.4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 </w:t>
            </w: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образовательной деятельности форм и методов работы с детьми, соответствующих их  возрастным и индивидуальным особенностям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 xml:space="preserve">Ссылка на документ  о </w:t>
            </w:r>
            <w:r w:rsidRPr="00183BCE">
              <w:rPr>
                <w:rFonts w:ascii="Times New Roman" w:hAnsi="Times New Roman"/>
                <w:sz w:val="24"/>
                <w:szCs w:val="24"/>
              </w:rPr>
              <w:lastRenderedPageBreak/>
              <w:t>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lastRenderedPageBreak/>
              <w:t>2.3.5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защита детей от всех форм физического и психического насилия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образовательных условий в дошкольных образовательных организациях</w:t>
            </w:r>
          </w:p>
        </w:tc>
      </w:tr>
      <w:tr w:rsidR="00711993" w:rsidRPr="00183BCE" w:rsidTr="00127613">
        <w:tc>
          <w:tcPr>
            <w:tcW w:w="9606" w:type="dxa"/>
            <w:gridSpan w:val="4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3BCE">
              <w:rPr>
                <w:rFonts w:ascii="Times New Roman" w:hAnsi="Times New Roman"/>
                <w:b/>
                <w:sz w:val="24"/>
                <w:szCs w:val="24"/>
              </w:rPr>
              <w:t>3 блок Показатели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взаимодействия ДОО </w:t>
            </w:r>
          </w:p>
          <w:p w:rsidR="00711993" w:rsidRPr="00183BCE" w:rsidRDefault="00711993" w:rsidP="00127613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с семьей (обеспечение государственно-общественного характера управления в ДОО с привлечением родителей (законных представителей))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взаимодействия с семьей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удовлетворенность родителей образовательными услугами</w:t>
            </w:r>
          </w:p>
        </w:tc>
        <w:tc>
          <w:tcPr>
            <w:tcW w:w="2551" w:type="dxa"/>
          </w:tcPr>
          <w:p w:rsidR="00711993" w:rsidRPr="00183BCE" w:rsidRDefault="0001459F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03208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взаимодействия с семьей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родителей (законных представителей) в образовательной деятельности ДОО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взаимодействия с семьей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наличие индивидуальной поддержки развития детей в семье</w:t>
            </w:r>
          </w:p>
        </w:tc>
        <w:tc>
          <w:tcPr>
            <w:tcW w:w="2551" w:type="dxa"/>
          </w:tcPr>
          <w:p w:rsidR="00711993" w:rsidRPr="00183BCE" w:rsidRDefault="00D65CAC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взаимодействия с семьей</w:t>
            </w:r>
          </w:p>
        </w:tc>
      </w:tr>
      <w:tr w:rsidR="00711993" w:rsidRPr="00183BCE" w:rsidTr="00127613">
        <w:tc>
          <w:tcPr>
            <w:tcW w:w="9606" w:type="dxa"/>
            <w:gridSpan w:val="4"/>
          </w:tcPr>
          <w:p w:rsidR="00711993" w:rsidRPr="00183BCE" w:rsidRDefault="00711993" w:rsidP="0012761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83B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183B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блок</w:t>
            </w:r>
            <w:r w:rsidRPr="00183B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Показатели качества по обеспечению здоровья, безопасности и качеству услуг по присмотру и ухода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ДОО созданы санитарно-гигиенические условия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по обеспечению здоровья, безопасности и качеству услуг по присмотру и ухода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ДОО проводятся мероприятия по сохранению и укреплению здоровья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 xml:space="preserve">Ссылка на документ  о результатах мониторинга качества по обеспечению здоровья, безопасности </w:t>
            </w:r>
            <w:r w:rsidRPr="00183BCE">
              <w:rPr>
                <w:rFonts w:ascii="Times New Roman" w:hAnsi="Times New Roman"/>
                <w:sz w:val="24"/>
                <w:szCs w:val="24"/>
              </w:rPr>
              <w:lastRenderedPageBreak/>
              <w:t>и качеству услуг по присмотру и ухода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ДОО организован процесс питания  в соответствии с установленными требованиями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по обеспечению здоровья, безопасности и качеству услуг по присмотру и ухода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в ДОО организовано медицинское обслуживание в соответствии с действующим законодательством в сфере образования и здравоохранения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по обеспечению здоровья, безопасности и качеству услуг по присмотру и ухода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обеспечена безопасность внутреннего помещения ДОО (группового и вне группового): </w:t>
            </w:r>
            <w:proofErr w:type="spellStart"/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соответстве</w:t>
            </w:r>
            <w:proofErr w:type="spellEnd"/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требованиям СанПиН и нормативам, правилам пожарной безопасности и др. правилам безопасности</w:t>
            </w:r>
            <w:proofErr w:type="gramEnd"/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по обеспечению здоровья, безопасности и качеству услуг по присмотру и ухода</w:t>
            </w:r>
          </w:p>
        </w:tc>
      </w:tr>
      <w:tr w:rsidR="00711993" w:rsidRPr="00183BCE" w:rsidTr="00127613">
        <w:tc>
          <w:tcPr>
            <w:tcW w:w="861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500" w:type="dxa"/>
          </w:tcPr>
          <w:p w:rsidR="00711993" w:rsidRPr="00183BCE" w:rsidRDefault="00711993" w:rsidP="001276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обеспечена безопасность территории ДОО для прогулок на свежем воздухе</w:t>
            </w:r>
          </w:p>
        </w:tc>
        <w:tc>
          <w:tcPr>
            <w:tcW w:w="2551" w:type="dxa"/>
          </w:tcPr>
          <w:p w:rsidR="00711993" w:rsidRPr="00183BCE" w:rsidRDefault="00711993" w:rsidP="001276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711993" w:rsidRPr="00183BCE" w:rsidRDefault="00711993" w:rsidP="001276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3BCE">
              <w:rPr>
                <w:rFonts w:ascii="Times New Roman" w:hAnsi="Times New Roman"/>
                <w:sz w:val="24"/>
                <w:szCs w:val="24"/>
              </w:rPr>
              <w:t>Ссылка на документ  о результатах мониторинга качества по обеспечению здоровья, безопасности и качеству услуг по присмотру и ухода</w:t>
            </w:r>
          </w:p>
        </w:tc>
      </w:tr>
    </w:tbl>
    <w:p w:rsidR="00711993" w:rsidRDefault="00711993" w:rsidP="0071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CAC" w:rsidRDefault="00D65CAC" w:rsidP="0071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CAC" w:rsidRDefault="00D65CAC" w:rsidP="0071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CAC" w:rsidRDefault="00D65CAC" w:rsidP="0071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5CAC" w:rsidRDefault="00D65CAC" w:rsidP="00D65CAC">
      <w:pPr>
        <w:spacing w:after="0" w:line="240" w:lineRule="auto"/>
        <w:ind w:left="6096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Приложение 3 </w:t>
      </w:r>
    </w:p>
    <w:p w:rsidR="00D65CAC" w:rsidRDefault="00D65CAC" w:rsidP="00D65CAC">
      <w:pPr>
        <w:spacing w:after="0" w:line="240" w:lineRule="auto"/>
        <w:ind w:left="6096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 приказу отдела по образованию</w:t>
      </w:r>
    </w:p>
    <w:p w:rsidR="00D65CAC" w:rsidRPr="00183BCE" w:rsidRDefault="00D65CAC" w:rsidP="00D65CAC">
      <w:pPr>
        <w:spacing w:after="0" w:line="240" w:lineRule="auto"/>
        <w:ind w:left="6096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от                       № </w:t>
      </w: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95308A" w:rsidRDefault="00D65CAC" w:rsidP="00D65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8A">
        <w:rPr>
          <w:rFonts w:ascii="Times New Roman" w:eastAsia="Times New Roman" w:hAnsi="Times New Roman" w:cs="Times New Roman"/>
          <w:b/>
        </w:rPr>
        <w:t xml:space="preserve">Сводная таблица </w:t>
      </w:r>
    </w:p>
    <w:p w:rsidR="00D65CAC" w:rsidRPr="0095308A" w:rsidRDefault="00D65CAC" w:rsidP="00D65C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65CAC" w:rsidRPr="0095308A" w:rsidRDefault="00D65CAC" w:rsidP="00D65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5308A">
        <w:rPr>
          <w:rFonts w:ascii="Times New Roman" w:eastAsia="Times New Roman" w:hAnsi="Times New Roman" w:cs="Times New Roman"/>
          <w:b/>
        </w:rPr>
        <w:t xml:space="preserve"> результатов мониторинга качества дошкольного образования Волгоградской области</w:t>
      </w:r>
    </w:p>
    <w:p w:rsidR="00D65CAC" w:rsidRPr="0095308A" w:rsidRDefault="00D65CAC" w:rsidP="00D65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65CAC" w:rsidRPr="0095308A" w:rsidRDefault="00D65CAC" w:rsidP="00D65C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89"/>
        <w:gridCol w:w="4658"/>
        <w:gridCol w:w="1813"/>
        <w:gridCol w:w="2311"/>
      </w:tblGrid>
      <w:tr w:rsidR="00D65CAC" w:rsidRPr="0095308A" w:rsidTr="00D65CAC">
        <w:tc>
          <w:tcPr>
            <w:tcW w:w="789" w:type="dxa"/>
            <w:vMerge w:val="restart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№п\</w:t>
            </w:r>
            <w:proofErr w:type="gramStart"/>
            <w:r w:rsidRPr="0095308A">
              <w:rPr>
                <w:rFonts w:ascii="Times New Roman" w:hAnsi="Times New Roman"/>
                <w:lang w:eastAsia="en-US"/>
              </w:rPr>
              <w:t>п</w:t>
            </w:r>
            <w:proofErr w:type="gramEnd"/>
          </w:p>
        </w:tc>
        <w:tc>
          <w:tcPr>
            <w:tcW w:w="4658" w:type="dxa"/>
            <w:vMerge w:val="restart"/>
          </w:tcPr>
          <w:p w:rsidR="00D65CAC" w:rsidRPr="0095308A" w:rsidRDefault="00D65CAC" w:rsidP="0012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5308A">
              <w:rPr>
                <w:rFonts w:ascii="Times New Roman" w:hAnsi="Times New Roman"/>
                <w:bCs/>
                <w:lang w:eastAsia="en-US"/>
              </w:rPr>
              <w:t>Показатели качества дошкольного образования</w:t>
            </w:r>
          </w:p>
        </w:tc>
        <w:tc>
          <w:tcPr>
            <w:tcW w:w="4124" w:type="dxa"/>
            <w:gridSpan w:val="2"/>
          </w:tcPr>
          <w:p w:rsidR="00D65CAC" w:rsidRPr="0095308A" w:rsidRDefault="00D65CAC" w:rsidP="001276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Индикаторы проявления показателей</w:t>
            </w:r>
            <w:r w:rsidRPr="0095308A">
              <w:rPr>
                <w:rFonts w:ascii="Times New Roman" w:hAnsi="Times New Roman"/>
                <w:bCs/>
                <w:lang w:eastAsia="en-US"/>
              </w:rPr>
              <w:t xml:space="preserve"> качества дошкольного образования</w:t>
            </w:r>
          </w:p>
        </w:tc>
      </w:tr>
      <w:tr w:rsidR="00D65CAC" w:rsidRPr="0095308A" w:rsidTr="00D65CAC">
        <w:tc>
          <w:tcPr>
            <w:tcW w:w="789" w:type="dxa"/>
            <w:vMerge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658" w:type="dxa"/>
            <w:vMerge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13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Количество (ед.)</w:t>
            </w:r>
          </w:p>
        </w:tc>
        <w:tc>
          <w:tcPr>
            <w:tcW w:w="2311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Доля</w:t>
            </w:r>
            <w:proofErr w:type="gramStart"/>
            <w:r w:rsidRPr="0095308A">
              <w:rPr>
                <w:rFonts w:ascii="Times New Roman" w:hAnsi="Times New Roman"/>
                <w:lang w:eastAsia="en-US"/>
              </w:rPr>
              <w:t xml:space="preserve"> (%)</w:t>
            </w:r>
            <w:proofErr w:type="gramEnd"/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Показатели качества образовательных программ дошкольного образования 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66.7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 xml:space="preserve">Качество основной образовательной </w:t>
            </w: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lastRenderedPageBreak/>
              <w:t>программы дошкольного образования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lastRenderedPageBreak/>
              <w:t>1.2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>Качество адаптированной основной образовательной программы дошкольного образования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>Показатели качества образовательных условий в дошкольных образовательных организациях</w:t>
            </w:r>
          </w:p>
        </w:tc>
        <w:tc>
          <w:tcPr>
            <w:tcW w:w="1813" w:type="dxa"/>
          </w:tcPr>
          <w:p w:rsidR="00D65CAC" w:rsidRPr="0095308A" w:rsidRDefault="00D65CAC" w:rsidP="0012761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57.1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Кадровые условия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33,3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2.2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Развивающая предметно-пространственная среда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33,3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2.3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>Психолого-педагогические условия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>Показатели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</w:tr>
      <w:tr w:rsidR="00D65CAC" w:rsidRPr="0095308A" w:rsidTr="00D65CAC">
        <w:tc>
          <w:tcPr>
            <w:tcW w:w="789" w:type="dxa"/>
          </w:tcPr>
          <w:p w:rsidR="00D65CAC" w:rsidRPr="0095308A" w:rsidRDefault="00D65CAC" w:rsidP="00127613">
            <w:pPr>
              <w:jc w:val="both"/>
              <w:rPr>
                <w:rFonts w:ascii="Times New Roman" w:hAnsi="Times New Roman"/>
                <w:lang w:eastAsia="en-US"/>
              </w:rPr>
            </w:pPr>
            <w:r w:rsidRPr="0095308A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4658" w:type="dxa"/>
          </w:tcPr>
          <w:p w:rsidR="00D65CAC" w:rsidRPr="0095308A" w:rsidRDefault="00D65CAC" w:rsidP="00127613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lang w:eastAsia="en-US"/>
              </w:rPr>
            </w:pPr>
            <w:r w:rsidRPr="0095308A">
              <w:rPr>
                <w:rFonts w:ascii="Times New Roman" w:eastAsia="Times New Roman" w:hAnsi="Times New Roman"/>
                <w:color w:val="000000"/>
                <w:lang w:eastAsia="en-US"/>
              </w:rPr>
              <w:t>Показатели качества по обеспечению здоровья, безопасности и качеству услуг по присмотру и ухода</w:t>
            </w:r>
          </w:p>
        </w:tc>
        <w:tc>
          <w:tcPr>
            <w:tcW w:w="1813" w:type="dxa"/>
          </w:tcPr>
          <w:p w:rsidR="00D65CAC" w:rsidRPr="0095308A" w:rsidRDefault="00D65CAC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311" w:type="dxa"/>
          </w:tcPr>
          <w:p w:rsidR="00D65CAC" w:rsidRPr="0095308A" w:rsidRDefault="00484443" w:rsidP="0048444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66,7</w:t>
            </w:r>
          </w:p>
        </w:tc>
      </w:tr>
    </w:tbl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Директор                                        </w:t>
      </w:r>
      <w:proofErr w:type="spellStart"/>
      <w:r>
        <w:rPr>
          <w:rFonts w:ascii="Times New Roman" w:eastAsia="Calibri" w:hAnsi="Times New Roman" w:cs="Times New Roman"/>
          <w:lang w:eastAsia="en-US"/>
        </w:rPr>
        <w:t>Зибарова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Л.Н.</w:t>
      </w:r>
    </w:p>
    <w:p w:rsidR="0001459F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1459F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1459F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1459F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1459F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1459F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1459F" w:rsidRPr="00183BCE" w:rsidRDefault="0001459F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D65CAC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65CAC" w:rsidRPr="00183BCE" w:rsidRDefault="00D65CAC" w:rsidP="00711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993" w:rsidRDefault="00711993" w:rsidP="00711993">
      <w:pPr>
        <w:pStyle w:val="a3"/>
        <w:spacing w:line="240" w:lineRule="atLeast"/>
        <w:ind w:left="11624"/>
        <w:jc w:val="left"/>
        <w:rPr>
          <w:b w:val="0"/>
        </w:rPr>
      </w:pPr>
      <w:proofErr w:type="spellStart"/>
      <w:r>
        <w:rPr>
          <w:b w:val="0"/>
        </w:rPr>
        <w:t>ние</w:t>
      </w:r>
      <w:proofErr w:type="spellEnd"/>
      <w:r>
        <w:rPr>
          <w:b w:val="0"/>
        </w:rPr>
        <w:t xml:space="preserve"> </w:t>
      </w:r>
    </w:p>
    <w:p w:rsidR="00711993" w:rsidRDefault="00711993" w:rsidP="00711993">
      <w:pPr>
        <w:pStyle w:val="a3"/>
        <w:spacing w:line="240" w:lineRule="atLeast"/>
        <w:ind w:left="11624"/>
        <w:jc w:val="left"/>
        <w:rPr>
          <w:b w:val="0"/>
        </w:rPr>
      </w:pPr>
    </w:p>
    <w:p w:rsidR="00711993" w:rsidRDefault="00711993" w:rsidP="00711993">
      <w:pPr>
        <w:pStyle w:val="a3"/>
        <w:spacing w:line="240" w:lineRule="atLeast"/>
        <w:ind w:left="11624"/>
        <w:jc w:val="left"/>
        <w:rPr>
          <w:b w:val="0"/>
        </w:rPr>
      </w:pPr>
    </w:p>
    <w:p w:rsidR="00711993" w:rsidRDefault="00711993" w:rsidP="00711993">
      <w:pPr>
        <w:pStyle w:val="a3"/>
        <w:spacing w:line="240" w:lineRule="atLeast"/>
        <w:ind w:left="11624"/>
        <w:jc w:val="left"/>
        <w:rPr>
          <w:b w:val="0"/>
        </w:rPr>
      </w:pPr>
    </w:p>
    <w:p w:rsidR="00711993" w:rsidRDefault="00711993" w:rsidP="00711993">
      <w:pPr>
        <w:pStyle w:val="a3"/>
        <w:spacing w:line="240" w:lineRule="atLeast"/>
        <w:ind w:left="11624"/>
        <w:jc w:val="left"/>
        <w:rPr>
          <w:b w:val="0"/>
        </w:rPr>
      </w:pPr>
    </w:p>
    <w:p w:rsidR="00711993" w:rsidRDefault="00711993" w:rsidP="00711993">
      <w:pPr>
        <w:pStyle w:val="a3"/>
        <w:spacing w:line="240" w:lineRule="atLeast"/>
        <w:ind w:left="11624"/>
        <w:jc w:val="left"/>
        <w:rPr>
          <w:b w:val="0"/>
        </w:rPr>
      </w:pPr>
    </w:p>
    <w:p w:rsidR="00BC0D0D" w:rsidRDefault="00BC0D0D"/>
    <w:sectPr w:rsidR="00BC0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900"/>
    <w:multiLevelType w:val="hybridMultilevel"/>
    <w:tmpl w:val="053649DC"/>
    <w:lvl w:ilvl="0" w:tplc="0CE8A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6F"/>
    <w:rsid w:val="0001459F"/>
    <w:rsid w:val="00164076"/>
    <w:rsid w:val="00327FEE"/>
    <w:rsid w:val="004250DB"/>
    <w:rsid w:val="00484443"/>
    <w:rsid w:val="00711993"/>
    <w:rsid w:val="00903208"/>
    <w:rsid w:val="00942236"/>
    <w:rsid w:val="009D696F"/>
    <w:rsid w:val="00BC0D0D"/>
    <w:rsid w:val="00D6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19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119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1993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1199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1199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1199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1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D65CA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19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119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1993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71199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71199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711993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71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D65CA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школы</dc:creator>
  <cp:lastModifiedBy>Администратор школы</cp:lastModifiedBy>
  <cp:revision>3</cp:revision>
  <dcterms:created xsi:type="dcterms:W3CDTF">2022-02-28T05:56:00Z</dcterms:created>
  <dcterms:modified xsi:type="dcterms:W3CDTF">2022-02-28T05:57:00Z</dcterms:modified>
</cp:coreProperties>
</file>